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136" w:rsidRPr="002B7E5B" w:rsidRDefault="00CE2136" w:rsidP="00CE2136">
      <w:pPr>
        <w:spacing w:line="312" w:lineRule="auto"/>
        <w:jc w:val="center"/>
        <w:rPr>
          <w:b/>
          <w:sz w:val="24"/>
          <w:szCs w:val="24"/>
          <w:lang w:val="vi-VN"/>
        </w:rPr>
      </w:pPr>
      <w:r w:rsidRPr="002B7E5B">
        <w:rPr>
          <w:b/>
          <w:sz w:val="24"/>
          <w:szCs w:val="24"/>
          <w:lang w:val="vi-VN"/>
        </w:rPr>
        <w:t>ĐỀ CƯƠNG CHI TIẾT HỌC PHẦN</w:t>
      </w:r>
    </w:p>
    <w:p w:rsidR="00CE2136" w:rsidRPr="002B7E5B" w:rsidRDefault="00CE2136" w:rsidP="00CE2136">
      <w:pPr>
        <w:spacing w:line="312" w:lineRule="auto"/>
        <w:jc w:val="center"/>
        <w:rPr>
          <w:b/>
          <w:sz w:val="24"/>
          <w:szCs w:val="24"/>
          <w:lang w:val="nl-NL"/>
        </w:rPr>
      </w:pPr>
      <w:r w:rsidRPr="002B7E5B">
        <w:rPr>
          <w:b/>
          <w:sz w:val="24"/>
          <w:szCs w:val="24"/>
          <w:lang w:val="nl-NL"/>
        </w:rPr>
        <w:t>SINH THÁI HỌC</w:t>
      </w:r>
    </w:p>
    <w:p w:rsidR="00CE2136" w:rsidRPr="002B7E5B" w:rsidRDefault="00CE2136" w:rsidP="00CE2136">
      <w:pPr>
        <w:spacing w:line="312" w:lineRule="auto"/>
        <w:jc w:val="center"/>
        <w:rPr>
          <w:b/>
          <w:sz w:val="24"/>
          <w:szCs w:val="24"/>
          <w:lang w:val="nl-NL"/>
        </w:rPr>
      </w:pPr>
      <w:r w:rsidRPr="002B7E5B">
        <w:rPr>
          <w:b/>
          <w:sz w:val="24"/>
          <w:szCs w:val="24"/>
          <w:lang w:val="nl-NL"/>
        </w:rPr>
        <w:t xml:space="preserve"> (Ecology)</w:t>
      </w:r>
    </w:p>
    <w:p w:rsidR="00CE2136" w:rsidRPr="002B7E5B" w:rsidRDefault="00CE2136" w:rsidP="00CE2136">
      <w:pPr>
        <w:numPr>
          <w:ilvl w:val="0"/>
          <w:numId w:val="2"/>
        </w:numPr>
        <w:spacing w:line="312" w:lineRule="auto"/>
        <w:ind w:left="284" w:hanging="284"/>
        <w:rPr>
          <w:sz w:val="24"/>
          <w:szCs w:val="24"/>
          <w:lang w:val="nl-NL"/>
        </w:rPr>
      </w:pPr>
      <w:r w:rsidRPr="002B7E5B">
        <w:rPr>
          <w:b/>
          <w:sz w:val="24"/>
          <w:szCs w:val="24"/>
          <w:lang w:val="nl-NL"/>
        </w:rPr>
        <w:t>Mã số môn học</w:t>
      </w:r>
      <w:r w:rsidRPr="002B7E5B">
        <w:rPr>
          <w:sz w:val="24"/>
          <w:szCs w:val="24"/>
          <w:lang w:val="nl-NL"/>
        </w:rPr>
        <w:t>: SITH</w:t>
      </w:r>
      <w:r>
        <w:rPr>
          <w:sz w:val="24"/>
          <w:szCs w:val="24"/>
          <w:lang w:val="nl-NL"/>
        </w:rPr>
        <w:t xml:space="preserve"> 512</w:t>
      </w:r>
    </w:p>
    <w:p w:rsidR="00CE2136" w:rsidRPr="002B7E5B" w:rsidRDefault="00CE2136" w:rsidP="00CE2136">
      <w:pPr>
        <w:numPr>
          <w:ilvl w:val="0"/>
          <w:numId w:val="2"/>
        </w:numPr>
        <w:spacing w:line="312" w:lineRule="auto"/>
        <w:ind w:left="284" w:hanging="284"/>
        <w:rPr>
          <w:sz w:val="24"/>
          <w:szCs w:val="24"/>
          <w:lang w:val="nl-NL"/>
        </w:rPr>
      </w:pPr>
      <w:r w:rsidRPr="002B7E5B">
        <w:rPr>
          <w:b/>
          <w:sz w:val="24"/>
          <w:szCs w:val="24"/>
          <w:lang w:val="nl-NL"/>
        </w:rPr>
        <w:t>Tên học phần</w:t>
      </w:r>
      <w:r w:rsidRPr="002B7E5B">
        <w:rPr>
          <w:sz w:val="24"/>
          <w:szCs w:val="24"/>
          <w:lang w:val="nl-NL"/>
        </w:rPr>
        <w:t xml:space="preserve">: </w:t>
      </w:r>
      <w:r w:rsidRPr="002B7E5B">
        <w:rPr>
          <w:b/>
          <w:sz w:val="24"/>
          <w:szCs w:val="24"/>
          <w:lang w:val="nl-NL"/>
        </w:rPr>
        <w:t xml:space="preserve"> </w:t>
      </w:r>
      <w:r w:rsidRPr="002B7E5B">
        <w:rPr>
          <w:sz w:val="24"/>
          <w:szCs w:val="24"/>
          <w:lang w:val="nl-NL"/>
        </w:rPr>
        <w:t>Sinh thái học/ Ecology</w:t>
      </w:r>
    </w:p>
    <w:p w:rsidR="00CE2136" w:rsidRPr="002B7E5B" w:rsidRDefault="00CE2136" w:rsidP="00CE2136">
      <w:pPr>
        <w:pStyle w:val="ListParagraph"/>
        <w:numPr>
          <w:ilvl w:val="0"/>
          <w:numId w:val="2"/>
        </w:numPr>
        <w:spacing w:line="312" w:lineRule="auto"/>
        <w:ind w:left="284" w:hanging="284"/>
        <w:jc w:val="left"/>
        <w:rPr>
          <w:rFonts w:ascii="Times New Roman" w:hAnsi="Times New Roman"/>
          <w:sz w:val="24"/>
          <w:szCs w:val="24"/>
          <w:lang w:val="nl-NL"/>
        </w:rPr>
      </w:pPr>
      <w:r w:rsidRPr="002B7E5B">
        <w:rPr>
          <w:rFonts w:ascii="Times New Roman" w:hAnsi="Times New Roman"/>
          <w:b/>
          <w:sz w:val="24"/>
          <w:szCs w:val="24"/>
          <w:lang w:val="nl-NL"/>
        </w:rPr>
        <w:t>Tổng số tín chỉ</w:t>
      </w:r>
      <w:r w:rsidRPr="002B7E5B">
        <w:rPr>
          <w:rFonts w:ascii="Times New Roman" w:hAnsi="Times New Roman"/>
          <w:sz w:val="24"/>
          <w:szCs w:val="24"/>
          <w:lang w:val="nl-NL"/>
        </w:rPr>
        <w:t>: 02 (1/1) tự chọn</w:t>
      </w:r>
    </w:p>
    <w:p w:rsidR="00CE2136" w:rsidRPr="002B7E5B" w:rsidRDefault="00CE2136" w:rsidP="00CE2136">
      <w:pPr>
        <w:pStyle w:val="ListParagraph"/>
        <w:numPr>
          <w:ilvl w:val="0"/>
          <w:numId w:val="2"/>
        </w:numPr>
        <w:spacing w:line="312" w:lineRule="auto"/>
        <w:ind w:left="284" w:hanging="284"/>
        <w:jc w:val="left"/>
        <w:rPr>
          <w:rFonts w:ascii="Times New Roman" w:hAnsi="Times New Roman"/>
          <w:sz w:val="24"/>
          <w:szCs w:val="24"/>
          <w:lang w:val="nl-NL"/>
        </w:rPr>
      </w:pPr>
      <w:r w:rsidRPr="002B7E5B">
        <w:rPr>
          <w:rFonts w:ascii="Times New Roman" w:hAnsi="Times New Roman"/>
          <w:b/>
          <w:sz w:val="24"/>
          <w:szCs w:val="24"/>
          <w:lang w:val="nl-NL"/>
        </w:rPr>
        <w:t>Chuyên ngành đào tạo:</w:t>
      </w:r>
      <w:r w:rsidRPr="002B7E5B">
        <w:rPr>
          <w:rFonts w:ascii="Times New Roman" w:hAnsi="Times New Roman"/>
          <w:sz w:val="24"/>
          <w:szCs w:val="24"/>
          <w:lang w:val="nl-NL"/>
        </w:rPr>
        <w:t xml:space="preserve"> </w:t>
      </w:r>
      <w:r>
        <w:rPr>
          <w:rFonts w:ascii="Times New Roman" w:hAnsi="Times New Roman"/>
          <w:sz w:val="24"/>
          <w:szCs w:val="24"/>
          <w:lang w:val="nl-NL"/>
        </w:rPr>
        <w:t>Thạc sỹ</w:t>
      </w:r>
      <w:r w:rsidRPr="002B7E5B">
        <w:rPr>
          <w:rFonts w:ascii="Times New Roman" w:hAnsi="Times New Roman"/>
          <w:sz w:val="24"/>
          <w:szCs w:val="24"/>
          <w:lang w:val="nl-NL"/>
        </w:rPr>
        <w:t xml:space="preserve"> Y học dự phòng</w:t>
      </w:r>
    </w:p>
    <w:p w:rsidR="00CE2136" w:rsidRPr="002B7E5B" w:rsidRDefault="00CE2136" w:rsidP="00CE2136">
      <w:pPr>
        <w:pStyle w:val="ListParagraph"/>
        <w:numPr>
          <w:ilvl w:val="0"/>
          <w:numId w:val="2"/>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Năm học:</w:t>
      </w:r>
      <w:r w:rsidRPr="002B7E5B">
        <w:rPr>
          <w:rFonts w:ascii="Times New Roman" w:hAnsi="Times New Roman"/>
          <w:sz w:val="24"/>
          <w:szCs w:val="24"/>
        </w:rPr>
        <w:t xml:space="preserve"> 2016 – 2017</w:t>
      </w:r>
    </w:p>
    <w:p w:rsidR="00CE2136" w:rsidRPr="002B7E5B" w:rsidRDefault="00CE2136" w:rsidP="00CE2136">
      <w:pPr>
        <w:pStyle w:val="ListParagraph"/>
        <w:numPr>
          <w:ilvl w:val="0"/>
          <w:numId w:val="2"/>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Giảng viên phụ trách giảng dạy</w:t>
      </w:r>
      <w:r w:rsidRPr="002B7E5B">
        <w:rPr>
          <w:rFonts w:ascii="Times New Roman" w:hAnsi="Times New Roman"/>
          <w:sz w:val="24"/>
          <w:szCs w:val="24"/>
        </w:rPr>
        <w:t>: GS.TS Đỗ Văn Hàm</w:t>
      </w:r>
    </w:p>
    <w:p w:rsidR="00CE2136" w:rsidRPr="002B7E5B" w:rsidRDefault="00CE2136" w:rsidP="00CE2136">
      <w:pPr>
        <w:pStyle w:val="ListParagraph"/>
        <w:numPr>
          <w:ilvl w:val="0"/>
          <w:numId w:val="2"/>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Cán bộ tham gia giảng dạy</w:t>
      </w:r>
      <w:r w:rsidRPr="002B7E5B">
        <w:rPr>
          <w:rFonts w:ascii="Times New Roman" w:hAnsi="Times New Roman"/>
          <w:sz w:val="24"/>
          <w:szCs w:val="24"/>
        </w:rPr>
        <w:t>:</w:t>
      </w:r>
    </w:p>
    <w:tbl>
      <w:tblPr>
        <w:tblW w:w="0" w:type="auto"/>
        <w:tblInd w:w="284" w:type="dxa"/>
        <w:tblLook w:val="04A0" w:firstRow="1" w:lastRow="0" w:firstColumn="1" w:lastColumn="0" w:noHBand="0" w:noVBand="1"/>
      </w:tblPr>
      <w:tblGrid>
        <w:gridCol w:w="802"/>
        <w:gridCol w:w="4814"/>
        <w:gridCol w:w="3388"/>
      </w:tblGrid>
      <w:tr w:rsidR="00CE2136" w:rsidRPr="002B7E5B" w:rsidTr="00FB4A52">
        <w:tc>
          <w:tcPr>
            <w:tcW w:w="817" w:type="dxa"/>
          </w:tcPr>
          <w:p w:rsidR="00CE2136" w:rsidRPr="002B7E5B" w:rsidRDefault="00CE2136"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STT</w:t>
            </w:r>
          </w:p>
        </w:tc>
        <w:tc>
          <w:tcPr>
            <w:tcW w:w="5244" w:type="dxa"/>
          </w:tcPr>
          <w:p w:rsidR="00CE2136" w:rsidRPr="002B7E5B" w:rsidRDefault="00CE2136"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 và Tên</w:t>
            </w:r>
          </w:p>
        </w:tc>
        <w:tc>
          <w:tcPr>
            <w:tcW w:w="3686" w:type="dxa"/>
          </w:tcPr>
          <w:p w:rsidR="00CE2136" w:rsidRPr="002B7E5B" w:rsidRDefault="00CE2136"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Học hàm, học vị</w:t>
            </w:r>
          </w:p>
        </w:tc>
      </w:tr>
      <w:tr w:rsidR="00CE2136" w:rsidRPr="002B7E5B" w:rsidTr="00FB4A52">
        <w:tc>
          <w:tcPr>
            <w:tcW w:w="817"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1</w:t>
            </w:r>
          </w:p>
        </w:tc>
        <w:tc>
          <w:tcPr>
            <w:tcW w:w="5244"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Đỗ Văn Hàm</w:t>
            </w:r>
          </w:p>
        </w:tc>
        <w:tc>
          <w:tcPr>
            <w:tcW w:w="3686"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Giáo sư, Tiến sỹ</w:t>
            </w:r>
          </w:p>
        </w:tc>
      </w:tr>
      <w:tr w:rsidR="00CE2136" w:rsidRPr="002B7E5B" w:rsidTr="00FB4A52">
        <w:tc>
          <w:tcPr>
            <w:tcW w:w="817"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2</w:t>
            </w:r>
          </w:p>
        </w:tc>
        <w:tc>
          <w:tcPr>
            <w:tcW w:w="5244"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Nguyễn Thị Quỳnh Hoa</w:t>
            </w:r>
          </w:p>
        </w:tc>
        <w:tc>
          <w:tcPr>
            <w:tcW w:w="3686"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Tiến sỹ</w:t>
            </w:r>
          </w:p>
        </w:tc>
      </w:tr>
    </w:tbl>
    <w:p w:rsidR="00CE2136" w:rsidRPr="002B7E5B" w:rsidRDefault="00CE2136" w:rsidP="00CE2136">
      <w:pPr>
        <w:pStyle w:val="ListParagraph"/>
        <w:numPr>
          <w:ilvl w:val="0"/>
          <w:numId w:val="2"/>
        </w:numPr>
        <w:tabs>
          <w:tab w:val="left" w:pos="0"/>
          <w:tab w:val="left" w:pos="284"/>
        </w:tabs>
        <w:spacing w:line="312" w:lineRule="auto"/>
        <w:ind w:left="0" w:firstLine="0"/>
        <w:jc w:val="both"/>
        <w:rPr>
          <w:rFonts w:ascii="Times New Roman" w:hAnsi="Times New Roman"/>
          <w:sz w:val="24"/>
          <w:szCs w:val="24"/>
        </w:rPr>
      </w:pPr>
      <w:r w:rsidRPr="002B7E5B">
        <w:rPr>
          <w:rFonts w:ascii="Times New Roman" w:hAnsi="Times New Roman"/>
          <w:b/>
          <w:sz w:val="24"/>
          <w:szCs w:val="24"/>
        </w:rPr>
        <w:t>Mục tiêu môn học</w:t>
      </w:r>
      <w:r w:rsidRPr="002B7E5B">
        <w:rPr>
          <w:rFonts w:ascii="Times New Roman" w:hAnsi="Times New Roman"/>
          <w:sz w:val="24"/>
          <w:szCs w:val="24"/>
        </w:rPr>
        <w:t>: Sau khi học xong học phần này, học viên có khả năng:</w:t>
      </w:r>
    </w:p>
    <w:p w:rsidR="00CE2136" w:rsidRPr="002B7E5B" w:rsidRDefault="00CE2136" w:rsidP="00CE2136">
      <w:pPr>
        <w:pStyle w:val="ListParagraph"/>
        <w:numPr>
          <w:ilvl w:val="0"/>
          <w:numId w:val="1"/>
        </w:numPr>
        <w:tabs>
          <w:tab w:val="left" w:pos="567"/>
        </w:tabs>
        <w:spacing w:line="312" w:lineRule="auto"/>
        <w:ind w:left="0" w:firstLine="567"/>
        <w:jc w:val="both"/>
        <w:rPr>
          <w:rFonts w:ascii="Times New Roman" w:hAnsi="Times New Roman"/>
          <w:sz w:val="24"/>
          <w:szCs w:val="24"/>
          <w:lang w:val="nl-NL"/>
        </w:rPr>
      </w:pPr>
      <w:r w:rsidRPr="002B7E5B">
        <w:rPr>
          <w:rFonts w:ascii="Times New Roman" w:hAnsi="Times New Roman"/>
          <w:sz w:val="24"/>
          <w:szCs w:val="24"/>
          <w:lang w:val="nl-NL"/>
        </w:rPr>
        <w:t xml:space="preserve">Về kiến thức, phải xác định, phân tích được những vấn đề cấp thiết về sinh thái học trong thực tiễn môi trường; </w:t>
      </w:r>
    </w:p>
    <w:p w:rsidR="00CE2136" w:rsidRPr="002B7E5B" w:rsidRDefault="00CE2136" w:rsidP="00CE2136">
      <w:pPr>
        <w:pStyle w:val="ListParagraph"/>
        <w:numPr>
          <w:ilvl w:val="0"/>
          <w:numId w:val="1"/>
        </w:numPr>
        <w:tabs>
          <w:tab w:val="left" w:pos="567"/>
        </w:tabs>
        <w:spacing w:line="312" w:lineRule="auto"/>
        <w:ind w:left="0" w:firstLine="567"/>
        <w:jc w:val="both"/>
        <w:rPr>
          <w:rFonts w:ascii="Times New Roman" w:hAnsi="Times New Roman"/>
          <w:sz w:val="24"/>
          <w:szCs w:val="24"/>
          <w:lang w:val="nl-NL"/>
        </w:rPr>
      </w:pPr>
      <w:r w:rsidRPr="002B7E5B">
        <w:rPr>
          <w:rFonts w:ascii="Times New Roman" w:hAnsi="Times New Roman"/>
          <w:sz w:val="24"/>
          <w:szCs w:val="24"/>
          <w:lang w:val="nl-NL"/>
        </w:rPr>
        <w:t xml:space="preserve">Về kỹ năng, phải thực hiện được các nghiên cứu, phục vụ trong công tác chăm sóc sức khỏe cộng đồng có liên quan đến môi trường sinh thái. </w:t>
      </w:r>
    </w:p>
    <w:p w:rsidR="00CE2136" w:rsidRPr="002B7E5B" w:rsidRDefault="00CE2136" w:rsidP="00CE2136">
      <w:pPr>
        <w:pStyle w:val="ListParagraph"/>
        <w:numPr>
          <w:ilvl w:val="0"/>
          <w:numId w:val="1"/>
        </w:numPr>
        <w:tabs>
          <w:tab w:val="left" w:pos="567"/>
        </w:tabs>
        <w:spacing w:line="312" w:lineRule="auto"/>
        <w:ind w:left="0" w:firstLine="567"/>
        <w:jc w:val="both"/>
        <w:rPr>
          <w:rFonts w:ascii="Times New Roman" w:hAnsi="Times New Roman"/>
          <w:sz w:val="24"/>
          <w:szCs w:val="24"/>
          <w:lang w:val="nl-NL"/>
        </w:rPr>
      </w:pPr>
      <w:r w:rsidRPr="002B7E5B">
        <w:rPr>
          <w:rFonts w:ascii="Times New Roman" w:hAnsi="Times New Roman"/>
          <w:sz w:val="24"/>
          <w:szCs w:val="24"/>
          <w:lang w:val="nl-NL"/>
        </w:rPr>
        <w:t xml:space="preserve">Vệ thái độ, nhận thức được vị trí, vai trò của môi trường sinh thái trong chiến lược chăm sóc sức khỏe nhân dân. </w:t>
      </w:r>
    </w:p>
    <w:p w:rsidR="00CE2136" w:rsidRPr="002B7E5B" w:rsidRDefault="00CE2136" w:rsidP="00CE2136">
      <w:pPr>
        <w:pStyle w:val="ListParagraph"/>
        <w:numPr>
          <w:ilvl w:val="0"/>
          <w:numId w:val="2"/>
        </w:numPr>
        <w:tabs>
          <w:tab w:val="left" w:pos="284"/>
        </w:tabs>
        <w:spacing w:line="312" w:lineRule="auto"/>
        <w:ind w:left="426" w:hanging="426"/>
        <w:jc w:val="both"/>
        <w:rPr>
          <w:rFonts w:ascii="Times New Roman" w:hAnsi="Times New Roman"/>
          <w:sz w:val="24"/>
          <w:szCs w:val="24"/>
        </w:rPr>
      </w:pPr>
      <w:r w:rsidRPr="002B7E5B">
        <w:rPr>
          <w:rFonts w:ascii="Times New Roman" w:hAnsi="Times New Roman"/>
          <w:b/>
          <w:sz w:val="24"/>
          <w:szCs w:val="24"/>
        </w:rPr>
        <w:t>Mô tả môn học</w:t>
      </w:r>
      <w:r w:rsidRPr="002B7E5B">
        <w:rPr>
          <w:rFonts w:ascii="Times New Roman" w:hAnsi="Times New Roman"/>
          <w:sz w:val="24"/>
          <w:szCs w:val="24"/>
        </w:rPr>
        <w:t>:</w:t>
      </w:r>
    </w:p>
    <w:p w:rsidR="00CE2136" w:rsidRPr="002B7E5B" w:rsidRDefault="00CE2136" w:rsidP="00CE2136">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b/>
          <w:sz w:val="24"/>
          <w:szCs w:val="24"/>
        </w:rPr>
        <w:tab/>
      </w:r>
      <w:r w:rsidRPr="002B7E5B">
        <w:rPr>
          <w:rFonts w:ascii="Times New Roman" w:hAnsi="Times New Roman"/>
          <w:sz w:val="24"/>
          <w:szCs w:val="24"/>
        </w:rPr>
        <w:t>Vai trò của môn học: Môn học sẽ cung cấp các kiến thức về môi trường sinh thái, cấu trúc của hệ sinh thái, đặc điểm và tính đa dạng của môi trường sinh thái.</w:t>
      </w:r>
    </w:p>
    <w:p w:rsidR="00CE2136" w:rsidRPr="002B7E5B" w:rsidRDefault="00CE2136" w:rsidP="00CE2136">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t>Vị trí của học phần: Đây là môn học chuyên ngành, tự chọn. Môn học đóng vai trò và vị trí quan trọng trong toàn bộ quá trình học tập và nghiên cứu, đặc biệt là trong hành trang tác nghiệp liên quan đến chăm sóc sức khỏe cộng đồng.</w:t>
      </w:r>
    </w:p>
    <w:p w:rsidR="00CE2136" w:rsidRPr="002B7E5B" w:rsidRDefault="00CE2136" w:rsidP="00CE2136">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t>Quan hệ với các học phần khác trong chương trình đào tạo: Gắn bó và liên quan đến hầu hết các môn học, học phần chuyên ngành khác.</w:t>
      </w:r>
    </w:p>
    <w:p w:rsidR="00CE2136" w:rsidRPr="002B7E5B" w:rsidRDefault="00CE2136" w:rsidP="00CE2136">
      <w:pPr>
        <w:pStyle w:val="ListParagraph"/>
        <w:numPr>
          <w:ilvl w:val="0"/>
          <w:numId w:val="2"/>
        </w:numPr>
        <w:tabs>
          <w:tab w:val="left" w:pos="426"/>
        </w:tabs>
        <w:spacing w:line="312" w:lineRule="auto"/>
        <w:ind w:left="0" w:firstLine="0"/>
        <w:jc w:val="both"/>
        <w:rPr>
          <w:rFonts w:ascii="Times New Roman" w:hAnsi="Times New Roman"/>
          <w:sz w:val="24"/>
          <w:szCs w:val="24"/>
        </w:rPr>
      </w:pPr>
      <w:r w:rsidRPr="002B7E5B">
        <w:rPr>
          <w:rFonts w:ascii="Times New Roman" w:hAnsi="Times New Roman"/>
          <w:b/>
          <w:sz w:val="24"/>
          <w:szCs w:val="24"/>
        </w:rPr>
        <w:t>Phân bố thời gian</w:t>
      </w:r>
      <w:r w:rsidRPr="002B7E5B">
        <w:rPr>
          <w:rFonts w:ascii="Times New Roman" w:hAnsi="Times New Roman"/>
          <w:sz w:val="24"/>
          <w:szCs w:val="24"/>
        </w:rPr>
        <w:t>: Học phần có 02 tín chỉ (1/1). Học viên sẽ học trong 5 tuần và được bố trí như sau: Lý thuyết: 2,5 tuần</w:t>
      </w:r>
    </w:p>
    <w:p w:rsidR="00CE2136" w:rsidRPr="002B7E5B" w:rsidRDefault="00CE2136" w:rsidP="00CE2136">
      <w:pPr>
        <w:pStyle w:val="ListParagraph"/>
        <w:tabs>
          <w:tab w:val="left" w:pos="567"/>
        </w:tabs>
        <w:spacing w:line="312" w:lineRule="auto"/>
        <w:ind w:left="284"/>
        <w:jc w:val="both"/>
        <w:rPr>
          <w:rFonts w:ascii="Times New Roman" w:hAnsi="Times New Roman"/>
          <w:sz w:val="24"/>
          <w:szCs w:val="24"/>
        </w:rPr>
      </w:pPr>
      <w:r w:rsidRPr="002B7E5B">
        <w:rPr>
          <w:rFonts w:ascii="Times New Roman" w:hAnsi="Times New Roman"/>
          <w:sz w:val="24"/>
          <w:szCs w:val="24"/>
        </w:rPr>
        <w:t>Thực hành: 2,5 tuần</w:t>
      </w:r>
    </w:p>
    <w:p w:rsidR="00CE2136" w:rsidRPr="002B7E5B" w:rsidRDefault="00CE2136" w:rsidP="00CE2136">
      <w:pPr>
        <w:pStyle w:val="ListParagraph"/>
        <w:numPr>
          <w:ilvl w:val="0"/>
          <w:numId w:val="2"/>
        </w:numPr>
        <w:tabs>
          <w:tab w:val="left" w:pos="426"/>
        </w:tabs>
        <w:spacing w:line="312" w:lineRule="auto"/>
        <w:ind w:left="0" w:firstLine="0"/>
        <w:jc w:val="both"/>
        <w:rPr>
          <w:rFonts w:ascii="Times New Roman" w:hAnsi="Times New Roman"/>
          <w:sz w:val="24"/>
          <w:szCs w:val="24"/>
        </w:rPr>
      </w:pPr>
      <w:r w:rsidRPr="002B7E5B">
        <w:rPr>
          <w:rFonts w:ascii="Times New Roman" w:hAnsi="Times New Roman"/>
          <w:b/>
          <w:sz w:val="24"/>
          <w:szCs w:val="24"/>
        </w:rPr>
        <w:t>Điều kiện và yêu cầu của học phần</w:t>
      </w:r>
      <w:r w:rsidRPr="002B7E5B">
        <w:rPr>
          <w:rFonts w:ascii="Times New Roman" w:hAnsi="Times New Roman"/>
          <w:sz w:val="24"/>
          <w:szCs w:val="24"/>
        </w:rPr>
        <w:t>:</w:t>
      </w:r>
    </w:p>
    <w:p w:rsidR="00CE2136" w:rsidRPr="002B7E5B" w:rsidRDefault="00CE2136" w:rsidP="00CE2136">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i/>
          <w:sz w:val="24"/>
          <w:szCs w:val="24"/>
        </w:rPr>
        <w:t>11.1. Điều kiện:</w:t>
      </w:r>
      <w:r w:rsidRPr="002B7E5B">
        <w:rPr>
          <w:rFonts w:ascii="Times New Roman" w:hAnsi="Times New Roman"/>
          <w:sz w:val="24"/>
          <w:szCs w:val="24"/>
        </w:rPr>
        <w:t xml:space="preserve"> Học viên phải có trình độ Đại học Y dược; Đã học phần sức khỏe môi trường (cơ sở)</w:t>
      </w:r>
    </w:p>
    <w:p w:rsidR="00CE2136" w:rsidRPr="002B7E5B" w:rsidRDefault="00CE2136" w:rsidP="00CE2136">
      <w:pPr>
        <w:pStyle w:val="ListParagraph"/>
        <w:tabs>
          <w:tab w:val="left" w:pos="426"/>
        </w:tabs>
        <w:spacing w:line="312" w:lineRule="auto"/>
        <w:ind w:left="0"/>
        <w:jc w:val="both"/>
        <w:rPr>
          <w:rFonts w:ascii="Times New Roman" w:hAnsi="Times New Roman"/>
          <w:i/>
          <w:sz w:val="24"/>
          <w:szCs w:val="24"/>
        </w:rPr>
      </w:pPr>
      <w:r w:rsidRPr="002B7E5B">
        <w:rPr>
          <w:rFonts w:ascii="Times New Roman" w:hAnsi="Times New Roman"/>
          <w:i/>
          <w:sz w:val="24"/>
          <w:szCs w:val="24"/>
        </w:rPr>
        <w:t xml:space="preserve">11.2. Yêu cầu:  </w:t>
      </w:r>
    </w:p>
    <w:p w:rsidR="00CE2136" w:rsidRPr="002B7E5B" w:rsidRDefault="00CE2136" w:rsidP="00CE2136">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Xác định được những đặc điểm sinh thái cơ bản trên thực tiễn</w:t>
      </w:r>
    </w:p>
    <w:p w:rsidR="00CE2136" w:rsidRPr="002B7E5B" w:rsidRDefault="00CE2136" w:rsidP="00CE2136">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Xây dựng và thực hiện được kế hoạch điều tra môi trường sinh thái</w:t>
      </w:r>
    </w:p>
    <w:p w:rsidR="00CE2136" w:rsidRPr="002B7E5B" w:rsidRDefault="00CE2136" w:rsidP="00CE2136">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Nội dung môn học</w:t>
      </w:r>
      <w:r w:rsidRPr="002B7E5B">
        <w:rPr>
          <w:rFonts w:ascii="Times New Roman" w:hAnsi="Times New Roman"/>
          <w:sz w:val="24"/>
          <w:szCs w:val="24"/>
        </w:rPr>
        <w:t xml:space="preserve">: </w:t>
      </w:r>
    </w:p>
    <w:p w:rsidR="00CE2136" w:rsidRPr="002B7E5B" w:rsidRDefault="00CE2136" w:rsidP="00CE2136">
      <w:pPr>
        <w:pStyle w:val="ListParagraph"/>
        <w:tabs>
          <w:tab w:val="left" w:pos="426"/>
        </w:tabs>
        <w:spacing w:line="312" w:lineRule="auto"/>
        <w:ind w:left="0"/>
        <w:jc w:val="both"/>
        <w:rPr>
          <w:rFonts w:ascii="Times New Roman" w:hAnsi="Times New Roman"/>
          <w:b/>
          <w:i/>
          <w:sz w:val="24"/>
          <w:szCs w:val="24"/>
        </w:rPr>
      </w:pPr>
      <w:r w:rsidRPr="002B7E5B">
        <w:rPr>
          <w:rFonts w:ascii="Times New Roman" w:hAnsi="Times New Roman"/>
          <w:b/>
          <w:i/>
          <w:sz w:val="24"/>
          <w:szCs w:val="24"/>
        </w:rPr>
        <w:t>12.1 Lý thuyết</w:t>
      </w:r>
    </w:p>
    <w:tbl>
      <w:tblPr>
        <w:tblStyle w:val="TableGrid"/>
        <w:tblW w:w="0" w:type="auto"/>
        <w:tblLook w:val="04A0" w:firstRow="1" w:lastRow="0" w:firstColumn="1" w:lastColumn="0" w:noHBand="0" w:noVBand="1"/>
      </w:tblPr>
      <w:tblGrid>
        <w:gridCol w:w="703"/>
        <w:gridCol w:w="5523"/>
        <w:gridCol w:w="1535"/>
        <w:gridCol w:w="1527"/>
      </w:tblGrid>
      <w:tr w:rsidR="00CE2136" w:rsidRPr="002B7E5B" w:rsidTr="00FB4A52">
        <w:trPr>
          <w:trHeight w:val="491"/>
        </w:trPr>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sz w:val="24"/>
                <w:szCs w:val="24"/>
              </w:rPr>
              <w:lastRenderedPageBreak/>
              <w:t>STT</w:t>
            </w:r>
          </w:p>
        </w:tc>
        <w:tc>
          <w:tcPr>
            <w:tcW w:w="5523"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bCs/>
                <w:sz w:val="24"/>
                <w:szCs w:val="24"/>
              </w:rPr>
              <w:t>Nội dung giảng</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sz w:val="24"/>
                <w:szCs w:val="24"/>
              </w:rPr>
              <w:t>Số tiết</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Pr>
                <w:rFonts w:ascii="Times New Roman" w:hAnsi="Times New Roman"/>
                <w:b/>
                <w:sz w:val="24"/>
                <w:szCs w:val="24"/>
              </w:rPr>
              <w:t>Tài liệu tham khảo</w:t>
            </w:r>
          </w:p>
        </w:tc>
      </w:tr>
      <w:tr w:rsidR="00CE2136" w:rsidRPr="002B7E5B" w:rsidTr="00FB4A52">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1</w:t>
            </w:r>
          </w:p>
        </w:tc>
        <w:tc>
          <w:tcPr>
            <w:tcW w:w="5523" w:type="dxa"/>
            <w:vAlign w:val="center"/>
          </w:tcPr>
          <w:p w:rsidR="00CE2136" w:rsidRPr="002B7E5B" w:rsidRDefault="00CE2136" w:rsidP="00FB4A52">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Đại cương về sinh thái học</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2</w:t>
            </w:r>
          </w:p>
        </w:tc>
        <w:tc>
          <w:tcPr>
            <w:tcW w:w="5523"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Cấu trúc của hệ sinh thái</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5523" w:type="dxa"/>
            <w:vAlign w:val="center"/>
          </w:tcPr>
          <w:p w:rsidR="00CE2136" w:rsidRPr="002B7E5B" w:rsidRDefault="00CE2136" w:rsidP="00FB4A52">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Đặc điểm của hệ sinh thái</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rPr>
          <w:trHeight w:val="477"/>
        </w:trPr>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4</w:t>
            </w:r>
          </w:p>
        </w:tc>
        <w:tc>
          <w:tcPr>
            <w:tcW w:w="5523" w:type="dxa"/>
            <w:vAlign w:val="center"/>
          </w:tcPr>
          <w:p w:rsidR="00CE2136" w:rsidRPr="002B7E5B" w:rsidRDefault="00CE2136" w:rsidP="00FB4A52">
            <w:pPr>
              <w:pStyle w:val="NormalWeb"/>
              <w:spacing w:before="0" w:beforeAutospacing="0" w:after="0" w:afterAutospacing="0" w:line="312" w:lineRule="auto"/>
              <w:rPr>
                <w:rFonts w:ascii="Times New Roman" w:hAnsi="Times New Roman"/>
              </w:rPr>
            </w:pPr>
            <w:r w:rsidRPr="002B7E5B">
              <w:rPr>
                <w:rFonts w:ascii="Times New Roman" w:hAnsi="Times New Roman"/>
              </w:rPr>
              <w:t>Một số hệ sinh thái đặc thù</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3"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5</w:t>
            </w:r>
          </w:p>
        </w:tc>
        <w:tc>
          <w:tcPr>
            <w:tcW w:w="5523"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Đa dạng sinh thái</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6226" w:type="dxa"/>
            <w:gridSpan w:val="2"/>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Tổng số</w:t>
            </w:r>
          </w:p>
        </w:tc>
        <w:tc>
          <w:tcPr>
            <w:tcW w:w="1535"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15</w:t>
            </w:r>
          </w:p>
        </w:tc>
        <w:tc>
          <w:tcPr>
            <w:tcW w:w="1527"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bl>
    <w:p w:rsidR="00CE2136" w:rsidRPr="002B7E5B" w:rsidRDefault="00CE2136" w:rsidP="00CE2136">
      <w:pPr>
        <w:pStyle w:val="ListParagraph"/>
        <w:tabs>
          <w:tab w:val="left" w:pos="426"/>
        </w:tabs>
        <w:spacing w:line="312" w:lineRule="auto"/>
        <w:ind w:left="0"/>
        <w:jc w:val="both"/>
        <w:rPr>
          <w:rFonts w:ascii="Times New Roman" w:hAnsi="Times New Roman"/>
          <w:sz w:val="24"/>
          <w:szCs w:val="24"/>
        </w:rPr>
      </w:pPr>
    </w:p>
    <w:p w:rsidR="00CE2136" w:rsidRPr="002B7E5B" w:rsidRDefault="00CE2136" w:rsidP="00CE2136">
      <w:pPr>
        <w:pStyle w:val="ListParagraph"/>
        <w:tabs>
          <w:tab w:val="left" w:pos="426"/>
        </w:tabs>
        <w:spacing w:line="312" w:lineRule="auto"/>
        <w:ind w:left="0"/>
        <w:jc w:val="both"/>
        <w:rPr>
          <w:rFonts w:ascii="Times New Roman" w:hAnsi="Times New Roman"/>
          <w:b/>
          <w:i/>
          <w:sz w:val="24"/>
          <w:szCs w:val="24"/>
        </w:rPr>
      </w:pPr>
      <w:r w:rsidRPr="002B7E5B">
        <w:rPr>
          <w:rFonts w:ascii="Times New Roman" w:hAnsi="Times New Roman"/>
          <w:b/>
          <w:i/>
          <w:sz w:val="24"/>
          <w:szCs w:val="24"/>
        </w:rPr>
        <w:t>12.1 Thực hành</w:t>
      </w:r>
    </w:p>
    <w:tbl>
      <w:tblPr>
        <w:tblStyle w:val="TableGrid"/>
        <w:tblW w:w="0" w:type="auto"/>
        <w:tblLook w:val="04A0" w:firstRow="1" w:lastRow="0" w:firstColumn="1" w:lastColumn="0" w:noHBand="0" w:noVBand="1"/>
      </w:tblPr>
      <w:tblGrid>
        <w:gridCol w:w="704"/>
        <w:gridCol w:w="5641"/>
        <w:gridCol w:w="1418"/>
        <w:gridCol w:w="1418"/>
      </w:tblGrid>
      <w:tr w:rsidR="00CE2136" w:rsidRPr="002B7E5B" w:rsidTr="00FB4A52">
        <w:trPr>
          <w:trHeight w:val="519"/>
        </w:trPr>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sz w:val="24"/>
                <w:szCs w:val="24"/>
              </w:rPr>
              <w:t>STT</w:t>
            </w:r>
          </w:p>
        </w:tc>
        <w:tc>
          <w:tcPr>
            <w:tcW w:w="5641"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bCs/>
                <w:sz w:val="24"/>
                <w:szCs w:val="24"/>
              </w:rPr>
              <w:t>Nội dung giảng</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sidRPr="002B7E5B">
              <w:rPr>
                <w:rFonts w:ascii="Times New Roman" w:hAnsi="Times New Roman"/>
                <w:b/>
                <w:sz w:val="24"/>
                <w:szCs w:val="24"/>
              </w:rPr>
              <w:t>Số tiết</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b/>
                <w:sz w:val="24"/>
                <w:szCs w:val="24"/>
              </w:rPr>
            </w:pPr>
            <w:r>
              <w:rPr>
                <w:rFonts w:ascii="Times New Roman" w:hAnsi="Times New Roman"/>
                <w:b/>
                <w:sz w:val="24"/>
                <w:szCs w:val="24"/>
              </w:rPr>
              <w:t>Tài liệu tham khảo</w:t>
            </w:r>
          </w:p>
        </w:tc>
      </w:tr>
      <w:tr w:rsidR="00CE2136" w:rsidRPr="002B7E5B" w:rsidTr="00FB4A52">
        <w:trPr>
          <w:trHeight w:val="463"/>
        </w:trPr>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1</w:t>
            </w:r>
          </w:p>
        </w:tc>
        <w:tc>
          <w:tcPr>
            <w:tcW w:w="5641"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Thực hành phân tích cấu trúc của hệ sinh thái ven sông</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2</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2</w:t>
            </w:r>
          </w:p>
        </w:tc>
        <w:tc>
          <w:tcPr>
            <w:tcW w:w="5641"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Thực hành phân tích đặc điểm của một hệ sinh thái đô thị</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2</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5641"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Thực hành thực địa hệ sinh thái (Lúa nước/ nông nghiệp)</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rPr>
          <w:trHeight w:val="477"/>
        </w:trPr>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4</w:t>
            </w:r>
          </w:p>
        </w:tc>
        <w:tc>
          <w:tcPr>
            <w:tcW w:w="5641" w:type="dxa"/>
            <w:vAlign w:val="center"/>
          </w:tcPr>
          <w:p w:rsidR="00CE2136" w:rsidRPr="002B7E5B" w:rsidRDefault="00CE2136" w:rsidP="00FB4A52">
            <w:pPr>
              <w:pStyle w:val="NormalWeb"/>
              <w:spacing w:before="0" w:beforeAutospacing="0" w:after="0" w:afterAutospacing="0" w:line="312" w:lineRule="auto"/>
              <w:rPr>
                <w:rFonts w:ascii="Times New Roman" w:hAnsi="Times New Roman"/>
              </w:rPr>
            </w:pPr>
            <w:r w:rsidRPr="002B7E5B">
              <w:rPr>
                <w:rFonts w:ascii="Times New Roman" w:hAnsi="Times New Roman"/>
              </w:rPr>
              <w:t>Thực hành phân tích tính đa dạng của hệ sinh thái rừng</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2</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5</w:t>
            </w:r>
          </w:p>
        </w:tc>
        <w:tc>
          <w:tcPr>
            <w:tcW w:w="5641"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Thực địa môi trường sinh thái hang động</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704"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6</w:t>
            </w:r>
          </w:p>
        </w:tc>
        <w:tc>
          <w:tcPr>
            <w:tcW w:w="5641"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 xml:space="preserve">Điều tra đánh giá môi trường sinh thái bất kỳ </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3</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Pr>
                <w:rFonts w:ascii="Times New Roman" w:hAnsi="Times New Roman"/>
                <w:sz w:val="24"/>
                <w:szCs w:val="24"/>
              </w:rPr>
              <w:t>Số 2</w:t>
            </w:r>
          </w:p>
        </w:tc>
      </w:tr>
      <w:tr w:rsidR="00CE2136" w:rsidRPr="002B7E5B" w:rsidTr="00FB4A52">
        <w:tc>
          <w:tcPr>
            <w:tcW w:w="6345" w:type="dxa"/>
            <w:gridSpan w:val="2"/>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Tổng số</w:t>
            </w:r>
          </w:p>
        </w:tc>
        <w:tc>
          <w:tcPr>
            <w:tcW w:w="1418" w:type="dxa"/>
            <w:vAlign w:val="center"/>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r w:rsidRPr="002B7E5B">
              <w:rPr>
                <w:rFonts w:ascii="Times New Roman" w:hAnsi="Times New Roman"/>
                <w:sz w:val="24"/>
                <w:szCs w:val="24"/>
              </w:rPr>
              <w:t>15</w:t>
            </w:r>
          </w:p>
        </w:tc>
        <w:tc>
          <w:tcPr>
            <w:tcW w:w="1418" w:type="dxa"/>
          </w:tcPr>
          <w:p w:rsidR="00CE2136" w:rsidRPr="002B7E5B" w:rsidRDefault="00CE2136" w:rsidP="00FB4A52">
            <w:pPr>
              <w:pStyle w:val="ListParagraph"/>
              <w:tabs>
                <w:tab w:val="left" w:pos="426"/>
              </w:tabs>
              <w:spacing w:line="312" w:lineRule="auto"/>
              <w:ind w:left="0"/>
              <w:rPr>
                <w:rFonts w:ascii="Times New Roman" w:hAnsi="Times New Roman"/>
                <w:sz w:val="24"/>
                <w:szCs w:val="24"/>
              </w:rPr>
            </w:pPr>
          </w:p>
        </w:tc>
      </w:tr>
    </w:tbl>
    <w:p w:rsidR="00CE2136" w:rsidRPr="002B7E5B" w:rsidRDefault="00CE2136" w:rsidP="00CE2136">
      <w:pPr>
        <w:pStyle w:val="ListParagraph"/>
        <w:tabs>
          <w:tab w:val="left" w:pos="426"/>
        </w:tabs>
        <w:spacing w:line="312" w:lineRule="auto"/>
        <w:ind w:left="0"/>
        <w:jc w:val="both"/>
        <w:rPr>
          <w:rFonts w:ascii="Times New Roman" w:hAnsi="Times New Roman"/>
          <w:sz w:val="24"/>
          <w:szCs w:val="24"/>
        </w:rPr>
      </w:pPr>
    </w:p>
    <w:p w:rsidR="00CE2136" w:rsidRPr="002B7E5B" w:rsidRDefault="00CE2136" w:rsidP="00CE2136">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Phương pháp dạy học:</w:t>
      </w:r>
      <w:r w:rsidRPr="002B7E5B">
        <w:rPr>
          <w:rFonts w:ascii="Times New Roman" w:hAnsi="Times New Roman"/>
          <w:spacing w:val="-4"/>
          <w:sz w:val="24"/>
          <w:szCs w:val="24"/>
          <w:lang w:val="nl-NL"/>
        </w:rPr>
        <w:t xml:space="preserve"> Thuyết trình, case-study, thảo luận nhóm</w:t>
      </w:r>
    </w:p>
    <w:p w:rsidR="00CE2136" w:rsidRPr="002B7E5B" w:rsidRDefault="00CE2136" w:rsidP="00CE2136">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 xml:space="preserve">Phương tiện và vật liệu giảng dạy: </w:t>
      </w:r>
      <w:r w:rsidRPr="002B7E5B">
        <w:rPr>
          <w:rFonts w:ascii="Times New Roman" w:hAnsi="Times New Roman"/>
          <w:spacing w:val="-4"/>
          <w:sz w:val="24"/>
          <w:szCs w:val="24"/>
          <w:lang w:val="nl-NL"/>
        </w:rPr>
        <w:t>Máy chiếu, cases, các tình huống</w:t>
      </w:r>
      <w:r w:rsidRPr="002B7E5B">
        <w:rPr>
          <w:rFonts w:ascii="Times New Roman" w:hAnsi="Times New Roman"/>
          <w:sz w:val="24"/>
          <w:szCs w:val="24"/>
        </w:rPr>
        <w:t xml:space="preserve"> </w:t>
      </w:r>
    </w:p>
    <w:p w:rsidR="00CE2136" w:rsidRPr="00A22F3A" w:rsidRDefault="00CE2136" w:rsidP="00CE2136">
      <w:pPr>
        <w:pStyle w:val="ListParagraph"/>
        <w:numPr>
          <w:ilvl w:val="0"/>
          <w:numId w:val="3"/>
        </w:numPr>
        <w:tabs>
          <w:tab w:val="left" w:pos="426"/>
        </w:tabs>
        <w:spacing w:line="312" w:lineRule="auto"/>
        <w:jc w:val="both"/>
        <w:rPr>
          <w:rFonts w:ascii="Times New Roman" w:eastAsia="Times New Roman" w:hAnsi="Times New Roman"/>
          <w:sz w:val="24"/>
          <w:szCs w:val="24"/>
          <w:lang w:val="nl-NL"/>
        </w:rPr>
      </w:pPr>
      <w:r w:rsidRPr="00A22F3A">
        <w:rPr>
          <w:rFonts w:ascii="Times New Roman" w:hAnsi="Times New Roman"/>
          <w:b/>
          <w:sz w:val="24"/>
          <w:szCs w:val="24"/>
        </w:rPr>
        <w:t xml:space="preserve">Đánh giá: </w:t>
      </w:r>
      <w:r w:rsidRPr="00A22F3A">
        <w:rPr>
          <w:rFonts w:ascii="Times New Roman" w:eastAsia="Times New Roman" w:hAnsi="Times New Roman"/>
          <w:sz w:val="24"/>
          <w:szCs w:val="24"/>
          <w:lang w:val="nl-NL"/>
        </w:rPr>
        <w:t>KT1 x 0.2 + GK x 0.3 + Thi x 0.5</w:t>
      </w:r>
    </w:p>
    <w:p w:rsidR="00CE2136" w:rsidRPr="002B7E5B" w:rsidRDefault="00CE2136" w:rsidP="00CE2136">
      <w:pPr>
        <w:pStyle w:val="ListParagraph"/>
        <w:tabs>
          <w:tab w:val="left" w:pos="426"/>
        </w:tabs>
        <w:spacing w:line="312" w:lineRule="auto"/>
        <w:ind w:left="0"/>
        <w:jc w:val="both"/>
        <w:rPr>
          <w:rFonts w:ascii="Times New Roman" w:hAnsi="Times New Roman"/>
          <w:sz w:val="24"/>
          <w:szCs w:val="24"/>
          <w:lang w:val="nl-NL"/>
        </w:rPr>
      </w:pPr>
      <w:r w:rsidRPr="002B7E5B">
        <w:rPr>
          <w:rFonts w:ascii="Times New Roman" w:hAnsi="Times New Roman"/>
          <w:sz w:val="24"/>
          <w:szCs w:val="24"/>
        </w:rPr>
        <w:t>Thi báo cáo chuyên đề</w:t>
      </w:r>
    </w:p>
    <w:p w:rsidR="00CE2136" w:rsidRPr="002B7E5B" w:rsidRDefault="00CE2136" w:rsidP="00CE2136">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Tài liệu tham khảo</w:t>
      </w:r>
      <w:r w:rsidRPr="002B7E5B">
        <w:rPr>
          <w:rFonts w:ascii="Times New Roman" w:hAnsi="Times New Roman"/>
          <w:sz w:val="24"/>
          <w:szCs w:val="24"/>
        </w:rPr>
        <w:t xml:space="preserve"> </w:t>
      </w:r>
    </w:p>
    <w:p w:rsidR="00CE2136" w:rsidRPr="00A22F3A" w:rsidRDefault="00CE2136" w:rsidP="00CE2136">
      <w:pPr>
        <w:spacing w:line="312" w:lineRule="auto"/>
        <w:jc w:val="both"/>
        <w:rPr>
          <w:b/>
          <w:i/>
          <w:sz w:val="24"/>
          <w:szCs w:val="24"/>
          <w:lang w:val="nl-NL"/>
        </w:rPr>
      </w:pPr>
      <w:r w:rsidRPr="00A22F3A">
        <w:rPr>
          <w:b/>
          <w:i/>
          <w:sz w:val="24"/>
          <w:szCs w:val="24"/>
          <w:lang w:val="nl-NL"/>
        </w:rPr>
        <w:t>16.1. Tài liệu học tập</w:t>
      </w:r>
    </w:p>
    <w:p w:rsidR="00CE2136" w:rsidRPr="002B7E5B" w:rsidRDefault="00CE2136" w:rsidP="00CE2136">
      <w:pPr>
        <w:spacing w:line="312" w:lineRule="auto"/>
        <w:jc w:val="both"/>
        <w:rPr>
          <w:spacing w:val="-4"/>
          <w:sz w:val="24"/>
          <w:szCs w:val="24"/>
          <w:lang w:val="nl-NL"/>
        </w:rPr>
      </w:pPr>
      <w:r w:rsidRPr="002B7E5B">
        <w:rPr>
          <w:sz w:val="24"/>
          <w:szCs w:val="24"/>
          <w:lang w:val="nl-NL"/>
        </w:rPr>
        <w:t xml:space="preserve">1. Đỗ Hàm (2015), </w:t>
      </w:r>
      <w:r w:rsidRPr="002B7E5B">
        <w:rPr>
          <w:i/>
          <w:sz w:val="24"/>
          <w:szCs w:val="24"/>
          <w:lang w:val="nl-NL"/>
        </w:rPr>
        <w:t>Bài giảng Môi trường sinh thái,</w:t>
      </w:r>
      <w:r w:rsidRPr="002B7E5B">
        <w:rPr>
          <w:sz w:val="24"/>
          <w:szCs w:val="24"/>
          <w:lang w:val="nl-NL"/>
        </w:rPr>
        <w:t xml:space="preserve"> Đại học Y Dược Thái Nguyên</w:t>
      </w:r>
    </w:p>
    <w:p w:rsidR="00CE2136" w:rsidRPr="00A22F3A" w:rsidRDefault="00CE2136" w:rsidP="00CE2136">
      <w:pPr>
        <w:spacing w:line="312" w:lineRule="auto"/>
        <w:jc w:val="both"/>
        <w:rPr>
          <w:b/>
          <w:i/>
          <w:spacing w:val="-4"/>
          <w:sz w:val="24"/>
          <w:szCs w:val="24"/>
          <w:lang w:val="nl-NL"/>
        </w:rPr>
      </w:pPr>
      <w:r w:rsidRPr="00A22F3A">
        <w:rPr>
          <w:b/>
          <w:i/>
          <w:spacing w:val="-4"/>
          <w:sz w:val="24"/>
          <w:szCs w:val="24"/>
          <w:lang w:val="nl-NL"/>
        </w:rPr>
        <w:t>16.2. Tài liệu tham khảo</w:t>
      </w:r>
    </w:p>
    <w:p w:rsidR="00CE2136" w:rsidRPr="002B7E5B" w:rsidRDefault="00CE2136" w:rsidP="00CE2136">
      <w:pPr>
        <w:spacing w:line="312" w:lineRule="auto"/>
        <w:jc w:val="both"/>
        <w:rPr>
          <w:spacing w:val="-4"/>
          <w:sz w:val="24"/>
          <w:szCs w:val="24"/>
          <w:lang w:val="nl-NL"/>
        </w:rPr>
      </w:pPr>
      <w:r w:rsidRPr="002B7E5B">
        <w:rPr>
          <w:spacing w:val="-4"/>
          <w:sz w:val="24"/>
          <w:szCs w:val="24"/>
          <w:lang w:val="nl-NL"/>
        </w:rPr>
        <w:t xml:space="preserve">2. Đỗ Hàm (2010), </w:t>
      </w:r>
      <w:r w:rsidRPr="002B7E5B">
        <w:rPr>
          <w:i/>
          <w:spacing w:val="-6"/>
          <w:sz w:val="24"/>
          <w:szCs w:val="24"/>
          <w:lang w:val="nl-NL"/>
        </w:rPr>
        <w:t>Vệ sinh môi trường &amp; lao động,</w:t>
      </w:r>
      <w:r w:rsidRPr="002B7E5B">
        <w:rPr>
          <w:spacing w:val="-6"/>
          <w:sz w:val="24"/>
          <w:szCs w:val="24"/>
          <w:lang w:val="nl-NL"/>
        </w:rPr>
        <w:t xml:space="preserve"> Nxb Lao động - xã hội Hà Nội</w:t>
      </w:r>
      <w:r w:rsidRPr="002B7E5B">
        <w:rPr>
          <w:spacing w:val="-4"/>
          <w:sz w:val="24"/>
          <w:szCs w:val="24"/>
          <w:lang w:val="nl-NL"/>
        </w:rPr>
        <w:t>.</w:t>
      </w:r>
    </w:p>
    <w:p w:rsidR="00CE2136" w:rsidRPr="002B7E5B" w:rsidRDefault="00CE2136" w:rsidP="00CE2136">
      <w:pPr>
        <w:numPr>
          <w:ilvl w:val="0"/>
          <w:numId w:val="3"/>
        </w:numPr>
        <w:tabs>
          <w:tab w:val="left" w:pos="426"/>
        </w:tabs>
        <w:spacing w:line="312" w:lineRule="auto"/>
        <w:rPr>
          <w:sz w:val="24"/>
          <w:szCs w:val="24"/>
          <w:lang w:val="nl-NL"/>
        </w:rPr>
      </w:pPr>
      <w:r w:rsidRPr="002B7E5B">
        <w:rPr>
          <w:b/>
          <w:sz w:val="24"/>
          <w:szCs w:val="24"/>
          <w:lang w:val="nl-NL"/>
        </w:rPr>
        <w:t>Lịch học</w:t>
      </w:r>
    </w:p>
    <w:p w:rsidR="00CE2136" w:rsidRPr="002B7E5B" w:rsidRDefault="00CE2136" w:rsidP="00CE2136">
      <w:pPr>
        <w:pStyle w:val="ListParagraph"/>
        <w:spacing w:line="312" w:lineRule="auto"/>
        <w:ind w:left="0"/>
        <w:jc w:val="left"/>
        <w:rPr>
          <w:rFonts w:ascii="Times New Roman" w:hAnsi="Times New Roman"/>
          <w:b/>
          <w:i/>
          <w:sz w:val="24"/>
          <w:szCs w:val="24"/>
          <w:lang w:val="nl-NL"/>
        </w:rPr>
      </w:pPr>
      <w:r w:rsidRPr="002B7E5B">
        <w:rPr>
          <w:rFonts w:ascii="Times New Roman" w:hAnsi="Times New Roman"/>
          <w:b/>
          <w:i/>
          <w:sz w:val="24"/>
          <w:szCs w:val="24"/>
          <w:lang w:val="nl-NL"/>
        </w:rPr>
        <w:t>17.1 Lý thuyết</w:t>
      </w:r>
    </w:p>
    <w:tbl>
      <w:tblPr>
        <w:tblStyle w:val="TableGrid"/>
        <w:tblW w:w="9180" w:type="dxa"/>
        <w:tblLook w:val="04A0" w:firstRow="1" w:lastRow="0" w:firstColumn="1" w:lastColumn="0" w:noHBand="0" w:noVBand="1"/>
      </w:tblPr>
      <w:tblGrid>
        <w:gridCol w:w="964"/>
        <w:gridCol w:w="3416"/>
        <w:gridCol w:w="1054"/>
        <w:gridCol w:w="1912"/>
        <w:gridCol w:w="1834"/>
      </w:tblGrid>
      <w:tr w:rsidR="00CE2136" w:rsidRPr="002B7E5B" w:rsidTr="00FB4A52">
        <w:tc>
          <w:tcPr>
            <w:tcW w:w="964"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Tuần thứ</w:t>
            </w:r>
          </w:p>
        </w:tc>
        <w:tc>
          <w:tcPr>
            <w:tcW w:w="3416"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1054"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912"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Giảng viên</w:t>
            </w:r>
          </w:p>
        </w:tc>
        <w:tc>
          <w:tcPr>
            <w:tcW w:w="1834"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Hình thức học</w:t>
            </w:r>
          </w:p>
        </w:tc>
      </w:tr>
      <w:tr w:rsidR="00CE2136" w:rsidRPr="002B7E5B" w:rsidTr="00FB4A52">
        <w:tc>
          <w:tcPr>
            <w:tcW w:w="96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1</w:t>
            </w:r>
          </w:p>
        </w:tc>
        <w:tc>
          <w:tcPr>
            <w:tcW w:w="3416"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Đại cương về sinh thái học</w:t>
            </w:r>
          </w:p>
        </w:tc>
        <w:tc>
          <w:tcPr>
            <w:tcW w:w="105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912"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834" w:type="dxa"/>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CE2136" w:rsidRPr="002B7E5B" w:rsidTr="00FB4A52">
        <w:trPr>
          <w:trHeight w:val="1106"/>
        </w:trPr>
        <w:tc>
          <w:tcPr>
            <w:tcW w:w="96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lastRenderedPageBreak/>
              <w:t>2</w:t>
            </w:r>
          </w:p>
        </w:tc>
        <w:tc>
          <w:tcPr>
            <w:tcW w:w="3416"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Cấu trúc của hệ sinh thái</w:t>
            </w:r>
          </w:p>
        </w:tc>
        <w:tc>
          <w:tcPr>
            <w:tcW w:w="105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912"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834" w:type="dxa"/>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CE2136" w:rsidRPr="002B7E5B" w:rsidTr="00FB4A52">
        <w:tc>
          <w:tcPr>
            <w:tcW w:w="96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3416"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Đặc điểm của hệ sinh thái</w:t>
            </w:r>
          </w:p>
        </w:tc>
        <w:tc>
          <w:tcPr>
            <w:tcW w:w="105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912"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834" w:type="dxa"/>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CE2136" w:rsidRPr="002B7E5B" w:rsidTr="00FB4A52">
        <w:trPr>
          <w:trHeight w:val="756"/>
        </w:trPr>
        <w:tc>
          <w:tcPr>
            <w:tcW w:w="96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4</w:t>
            </w:r>
          </w:p>
        </w:tc>
        <w:tc>
          <w:tcPr>
            <w:tcW w:w="3416"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Một số hệ sinh thái đặc thù</w:t>
            </w:r>
          </w:p>
        </w:tc>
        <w:tc>
          <w:tcPr>
            <w:tcW w:w="105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912"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834" w:type="dxa"/>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CE2136" w:rsidRPr="002B7E5B" w:rsidTr="00FB4A52">
        <w:tc>
          <w:tcPr>
            <w:tcW w:w="96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5</w:t>
            </w:r>
          </w:p>
        </w:tc>
        <w:tc>
          <w:tcPr>
            <w:tcW w:w="3416" w:type="dxa"/>
            <w:vAlign w:val="center"/>
          </w:tcPr>
          <w:p w:rsidR="00CE2136" w:rsidRPr="002B7E5B" w:rsidRDefault="00CE2136" w:rsidP="00FB4A52">
            <w:pPr>
              <w:spacing w:line="312" w:lineRule="auto"/>
              <w:rPr>
                <w:rFonts w:ascii="Times New Roman" w:hAnsi="Times New Roman"/>
                <w:szCs w:val="24"/>
              </w:rPr>
            </w:pPr>
            <w:r w:rsidRPr="002B7E5B">
              <w:rPr>
                <w:rFonts w:ascii="Times New Roman" w:hAnsi="Times New Roman"/>
                <w:szCs w:val="24"/>
              </w:rPr>
              <w:t>Đa dạng sinh thái</w:t>
            </w:r>
          </w:p>
        </w:tc>
        <w:tc>
          <w:tcPr>
            <w:tcW w:w="1054"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912"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834" w:type="dxa"/>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bl>
    <w:p w:rsidR="00CE2136" w:rsidRPr="002B7E5B" w:rsidRDefault="00CE2136" w:rsidP="00CE2136">
      <w:pPr>
        <w:pStyle w:val="ListParagraph"/>
        <w:spacing w:line="312" w:lineRule="auto"/>
        <w:ind w:left="0"/>
        <w:rPr>
          <w:rFonts w:ascii="Times New Roman" w:hAnsi="Times New Roman"/>
          <w:sz w:val="24"/>
          <w:szCs w:val="24"/>
          <w:lang w:val="nl-NL"/>
        </w:rPr>
      </w:pPr>
    </w:p>
    <w:p w:rsidR="00CE2136" w:rsidRPr="002B7E5B" w:rsidRDefault="00CE2136" w:rsidP="00CE2136">
      <w:pPr>
        <w:pStyle w:val="ListParagraph"/>
        <w:spacing w:line="312" w:lineRule="auto"/>
        <w:ind w:left="0"/>
        <w:jc w:val="left"/>
        <w:rPr>
          <w:rFonts w:ascii="Times New Roman" w:hAnsi="Times New Roman"/>
          <w:b/>
          <w:i/>
          <w:sz w:val="24"/>
          <w:szCs w:val="24"/>
          <w:lang w:val="nl-NL"/>
        </w:rPr>
      </w:pPr>
      <w:r w:rsidRPr="002B7E5B">
        <w:rPr>
          <w:rFonts w:ascii="Times New Roman" w:hAnsi="Times New Roman"/>
          <w:b/>
          <w:i/>
          <w:sz w:val="24"/>
          <w:szCs w:val="24"/>
          <w:lang w:val="nl-NL"/>
        </w:rPr>
        <w:t>17.2 Thực hành</w:t>
      </w:r>
    </w:p>
    <w:tbl>
      <w:tblPr>
        <w:tblStyle w:val="TableGrid"/>
        <w:tblW w:w="9356" w:type="dxa"/>
        <w:tblLook w:val="04A0" w:firstRow="1" w:lastRow="0" w:firstColumn="1" w:lastColumn="0" w:noHBand="0" w:noVBand="1"/>
      </w:tblPr>
      <w:tblGrid>
        <w:gridCol w:w="1002"/>
        <w:gridCol w:w="3549"/>
        <w:gridCol w:w="1095"/>
        <w:gridCol w:w="1987"/>
        <w:gridCol w:w="1723"/>
      </w:tblGrid>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Tuần thứ</w:t>
            </w:r>
          </w:p>
        </w:tc>
        <w:tc>
          <w:tcPr>
            <w:tcW w:w="2871"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886"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607"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Giảng viên</w:t>
            </w:r>
          </w:p>
        </w:tc>
        <w:tc>
          <w:tcPr>
            <w:tcW w:w="1394" w:type="dxa"/>
            <w:vAlign w:val="center"/>
          </w:tcPr>
          <w:p w:rsidR="00CE2136" w:rsidRPr="002B7E5B" w:rsidRDefault="00CE2136"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Hình thức học</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1</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Thực hành phân tích cấu trúc của hệ sinh thái ven song</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2</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2</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Thực hành phân tích đặc điểm của một hệ sinh thái đô thị</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2</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Thực hành thực địa hệ sinh thái (Lúa nước/ nông nghiệp)</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4</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Thực hành phân tích tính đa dạng của hệ sinh thái rừng</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2</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5</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Thực địa môi trường sinh thái hang động</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r w:rsidR="00CE2136" w:rsidRPr="002B7E5B" w:rsidTr="00FB4A52">
        <w:tc>
          <w:tcPr>
            <w:tcW w:w="810"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2871"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rPr>
              <w:t xml:space="preserve">Điều tra đánh giá môi trường sinh thái bất kỳ </w:t>
            </w:r>
          </w:p>
        </w:tc>
        <w:tc>
          <w:tcPr>
            <w:tcW w:w="886"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1607" w:type="dxa"/>
            <w:vAlign w:val="center"/>
          </w:tcPr>
          <w:p w:rsidR="00CE2136" w:rsidRPr="002B7E5B" w:rsidRDefault="00CE2136"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394" w:type="dxa"/>
            <w:vAlign w:val="center"/>
          </w:tcPr>
          <w:p w:rsidR="00CE2136" w:rsidRPr="002B7E5B" w:rsidRDefault="00CE2136" w:rsidP="00FB4A52">
            <w:pPr>
              <w:spacing w:line="312" w:lineRule="auto"/>
              <w:rPr>
                <w:rFonts w:ascii="Times New Roman" w:hAnsi="Times New Roman"/>
                <w:szCs w:val="24"/>
                <w:lang w:val="nl-NL"/>
              </w:rPr>
            </w:pPr>
            <w:r w:rsidRPr="002B7E5B">
              <w:rPr>
                <w:rFonts w:ascii="Times New Roman" w:hAnsi="Times New Roman"/>
                <w:szCs w:val="24"/>
                <w:lang w:val="nl-NL"/>
              </w:rPr>
              <w:t>Thực hành tại thực địa</w:t>
            </w:r>
          </w:p>
        </w:tc>
      </w:tr>
    </w:tbl>
    <w:p w:rsidR="00CE2136" w:rsidRPr="002B7E5B" w:rsidRDefault="00CE2136" w:rsidP="00CE2136">
      <w:pPr>
        <w:tabs>
          <w:tab w:val="left" w:pos="426"/>
        </w:tabs>
        <w:spacing w:line="312" w:lineRule="auto"/>
        <w:rPr>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CE2136" w:rsidRPr="002B7E5B" w:rsidTr="00FB4A52">
        <w:trPr>
          <w:trHeight w:val="193"/>
          <w:jc w:val="center"/>
        </w:trPr>
        <w:tc>
          <w:tcPr>
            <w:tcW w:w="3369"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CE2136" w:rsidRPr="002B7E5B" w:rsidRDefault="00CE2136"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CE2136" w:rsidRPr="002B7E5B" w:rsidTr="00FB4A52">
        <w:trPr>
          <w:trHeight w:val="193"/>
          <w:jc w:val="center"/>
        </w:trPr>
        <w:tc>
          <w:tcPr>
            <w:tcW w:w="3369" w:type="dxa"/>
          </w:tcPr>
          <w:p w:rsidR="00CE2136" w:rsidRDefault="00CE2136" w:rsidP="00FB4A52">
            <w:pPr>
              <w:pStyle w:val="ListParagraph"/>
              <w:spacing w:line="312" w:lineRule="auto"/>
              <w:ind w:left="0"/>
              <w:rPr>
                <w:rFonts w:ascii="Times New Roman" w:hAnsi="Times New Roman"/>
                <w:b/>
                <w:sz w:val="24"/>
                <w:szCs w:val="24"/>
                <w:lang w:val="nl-NL"/>
              </w:rPr>
            </w:pPr>
          </w:p>
          <w:p w:rsidR="00CE2136" w:rsidRDefault="00CE2136" w:rsidP="00FB4A52">
            <w:pPr>
              <w:pStyle w:val="ListParagraph"/>
              <w:spacing w:line="312" w:lineRule="auto"/>
              <w:ind w:left="0"/>
              <w:rPr>
                <w:rFonts w:ascii="Times New Roman" w:hAnsi="Times New Roman"/>
                <w:b/>
                <w:sz w:val="24"/>
                <w:szCs w:val="24"/>
                <w:lang w:val="nl-NL"/>
              </w:rPr>
            </w:pPr>
          </w:p>
          <w:p w:rsidR="00CE2136" w:rsidRDefault="00CE2136" w:rsidP="00FB4A52">
            <w:pPr>
              <w:pStyle w:val="ListParagraph"/>
              <w:spacing w:line="312" w:lineRule="auto"/>
              <w:ind w:left="0"/>
              <w:rPr>
                <w:rFonts w:ascii="Times New Roman" w:hAnsi="Times New Roman"/>
                <w:b/>
                <w:sz w:val="24"/>
                <w:szCs w:val="24"/>
                <w:lang w:val="nl-NL"/>
              </w:rPr>
            </w:pPr>
          </w:p>
          <w:p w:rsidR="00CE2136" w:rsidRDefault="00CE2136" w:rsidP="00FB4A52">
            <w:pPr>
              <w:pStyle w:val="ListParagraph"/>
              <w:spacing w:line="312" w:lineRule="auto"/>
              <w:ind w:left="0"/>
              <w:rPr>
                <w:rFonts w:ascii="Times New Roman" w:hAnsi="Times New Roman"/>
                <w:b/>
                <w:sz w:val="24"/>
                <w:szCs w:val="24"/>
                <w:lang w:val="nl-NL"/>
              </w:rPr>
            </w:pPr>
          </w:p>
          <w:p w:rsidR="00CE2136" w:rsidRPr="002B7E5B" w:rsidRDefault="00CE2136" w:rsidP="00FB4A52">
            <w:pPr>
              <w:pStyle w:val="ListParagraph"/>
              <w:spacing w:line="312" w:lineRule="auto"/>
              <w:ind w:left="0"/>
              <w:rPr>
                <w:rFonts w:ascii="Times New Roman" w:hAnsi="Times New Roman"/>
                <w:b/>
                <w:sz w:val="24"/>
                <w:szCs w:val="24"/>
                <w:lang w:val="nl-NL"/>
              </w:rPr>
            </w:pPr>
            <w:r>
              <w:rPr>
                <w:rFonts w:ascii="Times New Roman" w:hAnsi="Times New Roman"/>
                <w:b/>
                <w:sz w:val="24"/>
                <w:szCs w:val="24"/>
                <w:lang w:val="nl-NL"/>
              </w:rPr>
              <w:t>TS Nguyễn Thị Quỳnh Hoa</w:t>
            </w:r>
          </w:p>
        </w:tc>
        <w:tc>
          <w:tcPr>
            <w:tcW w:w="5982" w:type="dxa"/>
          </w:tcPr>
          <w:p w:rsidR="00CE2136" w:rsidRPr="002B7E5B" w:rsidRDefault="00CE2136" w:rsidP="00FB4A52">
            <w:pPr>
              <w:pStyle w:val="ListParagraph"/>
              <w:spacing w:line="312" w:lineRule="auto"/>
              <w:ind w:left="0"/>
              <w:rPr>
                <w:rFonts w:ascii="Times New Roman" w:hAnsi="Times New Roman"/>
                <w:b/>
                <w:sz w:val="24"/>
                <w:szCs w:val="24"/>
                <w:lang w:val="nl-NL"/>
              </w:rPr>
            </w:pPr>
          </w:p>
        </w:tc>
      </w:tr>
    </w:tbl>
    <w:p w:rsidR="00CE2136" w:rsidRPr="002B7E5B" w:rsidRDefault="00CE2136" w:rsidP="00CE2136">
      <w:pPr>
        <w:spacing w:line="312" w:lineRule="auto"/>
        <w:jc w:val="center"/>
        <w:rPr>
          <w:sz w:val="24"/>
          <w:szCs w:val="24"/>
          <w:lang w:val="nl-NL"/>
        </w:rPr>
      </w:pPr>
    </w:p>
    <w:p w:rsidR="00CE2136" w:rsidRPr="002B7E5B" w:rsidRDefault="00CE2136" w:rsidP="00CE2136">
      <w:pPr>
        <w:spacing w:line="312" w:lineRule="auto"/>
        <w:jc w:val="center"/>
        <w:rPr>
          <w:sz w:val="24"/>
          <w:szCs w:val="24"/>
          <w:lang w:val="nl-NL"/>
        </w:rPr>
      </w:pPr>
    </w:p>
    <w:p w:rsidR="00CE2136" w:rsidRPr="002B7E5B" w:rsidRDefault="00CE2136" w:rsidP="00CE2136">
      <w:pPr>
        <w:spacing w:line="312" w:lineRule="auto"/>
        <w:jc w:val="center"/>
        <w:rPr>
          <w:sz w:val="24"/>
          <w:szCs w:val="24"/>
          <w:lang w:val="nl-NL"/>
        </w:rPr>
      </w:pPr>
    </w:p>
    <w:p w:rsidR="00CE2136" w:rsidRPr="002B7E5B" w:rsidRDefault="00CE2136" w:rsidP="00CE2136">
      <w:pPr>
        <w:spacing w:line="312" w:lineRule="auto"/>
        <w:jc w:val="center"/>
        <w:rPr>
          <w:sz w:val="24"/>
          <w:szCs w:val="24"/>
          <w:lang w:val="nl-NL"/>
        </w:rPr>
      </w:pPr>
    </w:p>
    <w:p w:rsidR="00CE2136" w:rsidRPr="002B7E5B" w:rsidRDefault="00CE2136" w:rsidP="00CE2136">
      <w:pPr>
        <w:spacing w:line="312" w:lineRule="auto"/>
        <w:jc w:val="center"/>
        <w:rPr>
          <w:sz w:val="24"/>
          <w:szCs w:val="24"/>
          <w:lang w:val="nl-NL"/>
        </w:rPr>
      </w:pPr>
    </w:p>
    <w:p w:rsidR="002246B0" w:rsidRDefault="002246B0">
      <w:bookmarkStart w:id="0" w:name="_GoBack"/>
      <w:bookmarkEnd w:id="0"/>
    </w:p>
    <w:sectPr w:rsidR="002246B0" w:rsidSect="00190D80">
      <w:pgSz w:w="11907" w:h="16840"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66"/>
    <w:multiLevelType w:val="hybridMultilevel"/>
    <w:tmpl w:val="3D008F66"/>
    <w:lvl w:ilvl="0" w:tplc="386848F4">
      <w:start w:val="7"/>
      <w:numFmt w:val="bullet"/>
      <w:lvlText w:val="-"/>
      <w:lvlJc w:val="left"/>
      <w:pPr>
        <w:ind w:left="927" w:hanging="360"/>
      </w:pPr>
      <w:rPr>
        <w:rFonts w:ascii="Times New Roman" w:eastAsia="Calibri" w:hAnsi="Times New Roman" w:cs="Times New Roman" w:hint="default"/>
        <w:i/>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nsid w:val="116C203A"/>
    <w:multiLevelType w:val="hybridMultilevel"/>
    <w:tmpl w:val="84E4BA98"/>
    <w:lvl w:ilvl="0" w:tplc="3904D0EC">
      <w:start w:val="1"/>
      <w:numFmt w:val="decimal"/>
      <w:lvlText w:val="%1."/>
      <w:lvlJc w:val="lef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0940572"/>
    <w:multiLevelType w:val="hybridMultilevel"/>
    <w:tmpl w:val="F63C2540"/>
    <w:lvl w:ilvl="0" w:tplc="BF4414BC">
      <w:start w:val="12"/>
      <w:numFmt w:val="decimal"/>
      <w:lvlText w:val="%1."/>
      <w:lvlJc w:val="left"/>
      <w:pPr>
        <w:ind w:left="0" w:firstLine="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136"/>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136"/>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136"/>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136"/>
    <w:pPr>
      <w:spacing w:line="276" w:lineRule="auto"/>
      <w:ind w:left="720"/>
      <w:contextualSpacing/>
      <w:jc w:val="center"/>
    </w:pPr>
    <w:rPr>
      <w:rFonts w:ascii="Calibri" w:eastAsia="Calibri" w:hAnsi="Calibri"/>
      <w:sz w:val="22"/>
      <w:szCs w:val="22"/>
    </w:rPr>
  </w:style>
  <w:style w:type="paragraph" w:styleId="NormalWeb">
    <w:name w:val="Normal (Web)"/>
    <w:basedOn w:val="Normal"/>
    <w:uiPriority w:val="99"/>
    <w:rsid w:val="00CE2136"/>
    <w:pPr>
      <w:spacing w:before="100" w:beforeAutospacing="1" w:after="100" w:afterAutospacing="1"/>
    </w:pPr>
    <w:rPr>
      <w:sz w:val="24"/>
      <w:szCs w:val="24"/>
    </w:rPr>
  </w:style>
  <w:style w:type="table" w:styleId="TableGrid">
    <w:name w:val="Table Grid"/>
    <w:basedOn w:val="TableNormal"/>
    <w:uiPriority w:val="59"/>
    <w:rsid w:val="00CE2136"/>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136"/>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136"/>
    <w:pPr>
      <w:spacing w:line="276" w:lineRule="auto"/>
      <w:ind w:left="720"/>
      <w:contextualSpacing/>
      <w:jc w:val="center"/>
    </w:pPr>
    <w:rPr>
      <w:rFonts w:ascii="Calibri" w:eastAsia="Calibri" w:hAnsi="Calibri"/>
      <w:sz w:val="22"/>
      <w:szCs w:val="22"/>
    </w:rPr>
  </w:style>
  <w:style w:type="paragraph" w:styleId="NormalWeb">
    <w:name w:val="Normal (Web)"/>
    <w:basedOn w:val="Normal"/>
    <w:uiPriority w:val="99"/>
    <w:rsid w:val="00CE2136"/>
    <w:pPr>
      <w:spacing w:before="100" w:beforeAutospacing="1" w:after="100" w:afterAutospacing="1"/>
    </w:pPr>
    <w:rPr>
      <w:sz w:val="24"/>
      <w:szCs w:val="24"/>
    </w:rPr>
  </w:style>
  <w:style w:type="table" w:styleId="TableGrid">
    <w:name w:val="Table Grid"/>
    <w:basedOn w:val="TableNormal"/>
    <w:uiPriority w:val="59"/>
    <w:rsid w:val="00CE2136"/>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3458</Characters>
  <Application>Microsoft Office Word</Application>
  <DocSecurity>0</DocSecurity>
  <Lines>28</Lines>
  <Paragraphs>8</Paragraphs>
  <ScaleCrop>false</ScaleCrop>
  <Company>Truong Dai hoc Y duoc Thai Nguyen</Company>
  <LinksUpToDate>false</LinksUpToDate>
  <CharactersWithSpaces>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2017-04-17T02:24:00Z</dcterms:created>
  <dcterms:modified xsi:type="dcterms:W3CDTF">2017-04-17T02:24:00Z</dcterms:modified>
</cp:coreProperties>
</file>